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15" w:rsidRDefault="005E7715" w:rsidP="005E771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水发集团有限公司</w:t>
      </w:r>
    </w:p>
    <w:p w:rsidR="00C369AB" w:rsidRDefault="005E7715" w:rsidP="005E771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020</w:t>
      </w:r>
      <w:r>
        <w:rPr>
          <w:rFonts w:ascii="方正小标宋简体" w:eastAsia="方正小标宋简体" w:hint="eastAsia"/>
          <w:sz w:val="44"/>
          <w:szCs w:val="44"/>
        </w:rPr>
        <w:t>年度</w:t>
      </w:r>
      <w:r w:rsidRPr="005E7715">
        <w:rPr>
          <w:rFonts w:ascii="方正小标宋简体" w:eastAsia="方正小标宋简体" w:hint="eastAsia"/>
          <w:sz w:val="44"/>
          <w:szCs w:val="44"/>
        </w:rPr>
        <w:t>重要人事变动信息</w:t>
      </w:r>
      <w:r>
        <w:rPr>
          <w:rFonts w:ascii="方正小标宋简体" w:eastAsia="方正小标宋简体" w:hint="eastAsia"/>
          <w:sz w:val="44"/>
          <w:szCs w:val="44"/>
        </w:rPr>
        <w:t>披露</w:t>
      </w:r>
    </w:p>
    <w:p w:rsidR="005E7715" w:rsidRDefault="005E7715" w:rsidP="005E7715">
      <w:pPr>
        <w:jc w:val="center"/>
        <w:rPr>
          <w:rFonts w:ascii="方正小标宋简体" w:eastAsia="方正小标宋简体"/>
          <w:sz w:val="44"/>
          <w:szCs w:val="44"/>
        </w:rPr>
      </w:pPr>
    </w:p>
    <w:p w:rsidR="005E7715" w:rsidRDefault="00EF3B7A" w:rsidP="00EF3B7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根据工作安排，经集团党委研究，现将水发集团有限公司本年度重要人事变动信息披露如下：</w:t>
      </w:r>
    </w:p>
    <w:p w:rsidR="00EF3B7A" w:rsidRDefault="00EF3B7A" w:rsidP="00EF3B7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一、聘任王家平同志为水发集团有限公司数据中心总经理。</w:t>
      </w:r>
    </w:p>
    <w:p w:rsidR="00EF3B7A" w:rsidRDefault="00EF3B7A" w:rsidP="00EF3B7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二、聘任唐建民同志为水发集团有限公司技术管理中心主任。</w:t>
      </w:r>
    </w:p>
    <w:p w:rsidR="00EF3B7A" w:rsidRDefault="00EF3B7A" w:rsidP="00EF3B7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三、聘任赵光敏同志为水发集团有限公司能源事业部总经理。</w:t>
      </w:r>
    </w:p>
    <w:p w:rsidR="00EF3B7A" w:rsidRDefault="00EF3B7A" w:rsidP="00EF3B7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四、聘任张琛同志为水发集团有限公司文旅事业部总经理。</w:t>
      </w:r>
    </w:p>
    <w:p w:rsidR="00EF3B7A" w:rsidRDefault="00EF3B7A" w:rsidP="00EF3B7A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</w:rPr>
        <w:t>五、聘任</w:t>
      </w:r>
      <w:r w:rsidRPr="00101785">
        <w:rPr>
          <w:rFonts w:ascii="仿宋" w:eastAsia="仿宋" w:hAnsi="仿宋" w:hint="eastAsia"/>
          <w:sz w:val="32"/>
          <w:szCs w:val="32"/>
        </w:rPr>
        <w:t>杨嘉春</w:t>
      </w:r>
      <w:r>
        <w:rPr>
          <w:rFonts w:ascii="仿宋" w:eastAsia="仿宋" w:hAnsi="仿宋" w:hint="eastAsia"/>
          <w:sz w:val="32"/>
          <w:szCs w:val="32"/>
        </w:rPr>
        <w:t>同志</w:t>
      </w:r>
      <w:r w:rsidRPr="00101785">
        <w:rPr>
          <w:rFonts w:ascii="仿宋" w:eastAsia="仿宋" w:hAnsi="仿宋" w:hint="eastAsia"/>
          <w:sz w:val="32"/>
          <w:szCs w:val="32"/>
        </w:rPr>
        <w:t>为</w:t>
      </w:r>
      <w:r w:rsidRPr="0010178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水发集团有限公司环保事业部总经理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。</w:t>
      </w:r>
    </w:p>
    <w:p w:rsidR="00EF3B7A" w:rsidRDefault="00EF3B7A" w:rsidP="00EF3B7A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3B3358" w:rsidRDefault="003B3358" w:rsidP="00EF3B7A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3B3358" w:rsidRDefault="003B3358" w:rsidP="00EF3B7A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                        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水发集团有限公司</w:t>
      </w:r>
    </w:p>
    <w:p w:rsidR="003B3358" w:rsidRDefault="003B3358" w:rsidP="00EF3B7A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3B3358" w:rsidRPr="003B3358" w:rsidRDefault="003B3358" w:rsidP="00EF3B7A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                          2020年12月17日</w:t>
      </w:r>
      <w:bookmarkStart w:id="0" w:name="_GoBack"/>
      <w:bookmarkEnd w:id="0"/>
    </w:p>
    <w:sectPr w:rsidR="003B3358" w:rsidRPr="003B3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15"/>
    <w:rsid w:val="00061130"/>
    <w:rsid w:val="002469C3"/>
    <w:rsid w:val="00350E00"/>
    <w:rsid w:val="00384D23"/>
    <w:rsid w:val="003B3358"/>
    <w:rsid w:val="0040224B"/>
    <w:rsid w:val="005044FB"/>
    <w:rsid w:val="00511FD3"/>
    <w:rsid w:val="0053079D"/>
    <w:rsid w:val="005E7715"/>
    <w:rsid w:val="00682BB8"/>
    <w:rsid w:val="006D5589"/>
    <w:rsid w:val="00844A2B"/>
    <w:rsid w:val="00897B86"/>
    <w:rsid w:val="008B439A"/>
    <w:rsid w:val="00920A0E"/>
    <w:rsid w:val="009A6C08"/>
    <w:rsid w:val="009B6D2E"/>
    <w:rsid w:val="00AD1FED"/>
    <w:rsid w:val="00AF08E3"/>
    <w:rsid w:val="00C0710A"/>
    <w:rsid w:val="00C369AB"/>
    <w:rsid w:val="00C402C5"/>
    <w:rsid w:val="00C42611"/>
    <w:rsid w:val="00CD22FC"/>
    <w:rsid w:val="00D72319"/>
    <w:rsid w:val="00E45DFF"/>
    <w:rsid w:val="00EE0816"/>
    <w:rsid w:val="00E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905F"/>
  <w15:chartTrackingRefBased/>
  <w15:docId w15:val="{F28EE7BF-C39E-4395-8A4E-299CB4C7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宋振加</dc:creator>
  <cp:keywords/>
  <dc:description/>
  <cp:lastModifiedBy>宋振加</cp:lastModifiedBy>
  <cp:revision>3</cp:revision>
  <dcterms:created xsi:type="dcterms:W3CDTF">2020-12-17T07:37:00Z</dcterms:created>
  <dcterms:modified xsi:type="dcterms:W3CDTF">2020-12-17T07:57:00Z</dcterms:modified>
</cp:coreProperties>
</file>